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7E62E">
      <w:pPr>
        <w:pStyle w:val="2"/>
        <w:widowControl/>
        <w:spacing w:beforeAutospacing="0" w:after="150" w:afterAutospacing="0"/>
        <w:jc w:val="left"/>
        <w:outlineLvl w:val="1"/>
        <w:rPr>
          <w:rStyle w:val="5"/>
          <w:rFonts w:hint="eastAsia" w:asciiTheme="minorEastAsia" w:hAnsiTheme="minorEastAsia" w:eastAsiaTheme="minorEastAsia" w:cstheme="minorEastAsia"/>
          <w:b w:val="0"/>
          <w:bCs/>
          <w:sz w:val="28"/>
          <w:szCs w:val="28"/>
          <w:lang w:val="en-US" w:eastAsia="zh-CN"/>
        </w:rPr>
      </w:pPr>
      <w:r>
        <w:rPr>
          <w:rStyle w:val="5"/>
          <w:rFonts w:hint="eastAsia" w:asciiTheme="minorEastAsia" w:hAnsiTheme="minorEastAsia" w:eastAsiaTheme="minorEastAsia" w:cstheme="minorEastAsia"/>
          <w:b w:val="0"/>
          <w:bCs/>
          <w:sz w:val="28"/>
          <w:szCs w:val="28"/>
          <w:lang w:val="en-US" w:eastAsia="zh-CN"/>
        </w:rPr>
        <w:t>附件</w:t>
      </w:r>
      <w:r>
        <w:rPr>
          <w:rStyle w:val="5"/>
          <w:rFonts w:hint="eastAsia" w:asciiTheme="minorEastAsia" w:hAnsiTheme="minorEastAsia" w:cstheme="minorEastAsia"/>
          <w:b w:val="0"/>
          <w:bCs/>
          <w:sz w:val="28"/>
          <w:szCs w:val="28"/>
          <w:lang w:val="en-US" w:eastAsia="zh-CN"/>
        </w:rPr>
        <w:t>2</w:t>
      </w:r>
    </w:p>
    <w:p w14:paraId="4F48FC95">
      <w:pPr>
        <w:pStyle w:val="2"/>
        <w:widowControl/>
        <w:spacing w:beforeAutospacing="0" w:after="150" w:afterAutospacing="0"/>
        <w:jc w:val="center"/>
        <w:outlineLvl w:val="1"/>
        <w:rPr>
          <w:rFonts w:hint="eastAsia" w:asciiTheme="minorEastAsia" w:hAnsiTheme="minorEastAsia" w:eastAsiaTheme="minorEastAsia" w:cstheme="minorEastAsia"/>
          <w:b w:val="0"/>
          <w:bCs/>
          <w:sz w:val="44"/>
          <w:szCs w:val="44"/>
        </w:rPr>
      </w:pPr>
      <w:r>
        <w:rPr>
          <w:rFonts w:hint="eastAsia" w:asciiTheme="minorEastAsia" w:hAnsiTheme="minorEastAsia" w:eastAsiaTheme="minorEastAsia" w:cstheme="minorEastAsia"/>
          <w:b/>
          <w:bCs/>
          <w:sz w:val="36"/>
          <w:szCs w:val="36"/>
        </w:rPr>
        <w:t>中小企业声明函</w:t>
      </w:r>
    </w:p>
    <w:p w14:paraId="16AF0533">
      <w:pPr>
        <w:pStyle w:val="2"/>
        <w:widowControl/>
        <w:spacing w:beforeAutospacing="0" w:after="150" w:afterAutospacing="0"/>
        <w:rPr>
          <w:rFonts w:hint="eastAsia" w:asciiTheme="minorEastAsia" w:hAnsiTheme="minorEastAsia" w:eastAsiaTheme="minorEastAsia" w:cstheme="minorEastAsia"/>
        </w:rPr>
      </w:pPr>
      <w:r>
        <w:rPr>
          <w:rStyle w:val="5"/>
          <w:rFonts w:hint="eastAsia" w:asciiTheme="minorEastAsia" w:hAnsiTheme="minorEastAsia" w:eastAsiaTheme="minorEastAsia" w:cstheme="minorEastAsia"/>
          <w:sz w:val="21"/>
          <w:szCs w:val="21"/>
        </w:rPr>
        <w:t> </w:t>
      </w:r>
    </w:p>
    <w:p w14:paraId="7814CCAE">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参加贵单位组织的</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b/>
          <w:bCs/>
          <w:sz w:val="32"/>
          <w:szCs w:val="32"/>
          <w:u w:val="single"/>
        </w:rPr>
        <w:t>（填写“项目名称”）</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sz w:val="32"/>
          <w:szCs w:val="32"/>
        </w:rPr>
        <w:t>项目采购活动</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根据《工业和信息化部、统计局、发展改革委、财政部关于印发中小企业划型标准规定的通知》（工信部联企业</w:t>
      </w:r>
      <w:r>
        <w:rPr>
          <w:rFonts w:hint="eastAsia" w:asciiTheme="minorEastAsia" w:hAnsiTheme="minorEastAsia" w:cstheme="minorEastAsia"/>
          <w:sz w:val="32"/>
          <w:szCs w:val="32"/>
          <w:lang w:eastAsia="zh-CN"/>
        </w:rPr>
        <w:t>〔2011〕300号</w:t>
      </w:r>
      <w:r>
        <w:rPr>
          <w:rFonts w:hint="eastAsia" w:asciiTheme="minorEastAsia" w:hAnsiTheme="minorEastAsia" w:eastAsiaTheme="minorEastAsia" w:cstheme="minorEastAsia"/>
          <w:sz w:val="32"/>
          <w:szCs w:val="32"/>
        </w:rPr>
        <w:t>）规定的划分标准，本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为</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b/>
          <w:bCs/>
          <w:sz w:val="32"/>
          <w:szCs w:val="32"/>
          <w:u w:val="single"/>
        </w:rPr>
        <w:t>（填写“中型/小型/微型”）</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sz w:val="32"/>
          <w:szCs w:val="32"/>
        </w:rPr>
        <w:t>企业。</w:t>
      </w:r>
    </w:p>
    <w:p w14:paraId="09C4120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lang w:eastAsia="zh-CN"/>
        </w:rPr>
      </w:pPr>
    </w:p>
    <w:p w14:paraId="4BFE0BE1">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备注：</w:t>
      </w:r>
      <w:r>
        <w:rPr>
          <w:rFonts w:hint="eastAsia" w:asciiTheme="minorEastAsia" w:hAnsiTheme="minorEastAsia" w:eastAsiaTheme="minorEastAsia" w:cstheme="minorEastAsia"/>
          <w:sz w:val="32"/>
          <w:szCs w:val="32"/>
        </w:rPr>
        <w:t>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对上述声明的真实性负责。如有虚假，将依法承担相应责任。</w:t>
      </w:r>
    </w:p>
    <w:p w14:paraId="555416BA">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★注意：</w:t>
      </w:r>
    </w:p>
    <w:p w14:paraId="61336AD8">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lang w:eastAsia="zh-CN"/>
        </w:rPr>
        <w:t>.</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应认真对照《工业和信息化部、统计局、发展改革委、财政部关于印发中小企业划型标准规定的通知》（工信部联企业</w:t>
      </w:r>
      <w:r>
        <w:rPr>
          <w:rFonts w:hint="eastAsia" w:asciiTheme="minorEastAsia" w:hAnsiTheme="minorEastAsia" w:cstheme="minorEastAsia"/>
          <w:sz w:val="32"/>
          <w:szCs w:val="32"/>
          <w:lang w:eastAsia="zh-CN"/>
        </w:rPr>
        <w:t>〔2011〕300号</w:t>
      </w:r>
      <w:r>
        <w:rPr>
          <w:rFonts w:hint="eastAsia" w:asciiTheme="minorEastAsia" w:hAnsiTheme="minorEastAsia" w:eastAsiaTheme="minorEastAsia" w:cstheme="minorEastAsia"/>
          <w:sz w:val="32"/>
          <w:szCs w:val="32"/>
        </w:rPr>
        <w:t>）规定的划分标准，并按照国家统计局现行的关于统计上大中小微型企业划分办法的有关规定准确划分企业类型。</w:t>
      </w:r>
    </w:p>
    <w:p w14:paraId="73173735">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若</w:t>
      </w:r>
      <w:r>
        <w:rPr>
          <w:rFonts w:hint="eastAsia" w:asciiTheme="minorEastAsia" w:hAnsiTheme="minorEastAsia" w:cstheme="minorEastAsia"/>
          <w:sz w:val="32"/>
          <w:szCs w:val="32"/>
          <w:lang w:val="en-US" w:eastAsia="zh-CN"/>
        </w:rPr>
        <w:t>本声明函</w:t>
      </w:r>
      <w:r>
        <w:rPr>
          <w:rFonts w:hint="eastAsia" w:asciiTheme="minorEastAsia" w:hAnsiTheme="minorEastAsia" w:eastAsiaTheme="minorEastAsia" w:cstheme="minorEastAsia"/>
          <w:sz w:val="32"/>
          <w:szCs w:val="32"/>
        </w:rPr>
        <w:t>内容不真实，视为提供虚假材料。</w:t>
      </w:r>
      <w:bookmarkStart w:id="0" w:name="_GoBack"/>
      <w:bookmarkEnd w:id="0"/>
    </w:p>
    <w:p w14:paraId="095155D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68CB77A2">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04D75FD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14:paraId="2DF58C8D">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kern w:val="2"/>
          <w:sz w:val="32"/>
          <w:szCs w:val="32"/>
          <w:lang w:val="en-US" w:eastAsia="zh-CN" w:bidi="ar-SA"/>
        </w:rPr>
        <w:t>投标人</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u w:val="single"/>
        </w:rPr>
        <w:t>（全称并加盖单位公章）</w:t>
      </w:r>
    </w:p>
    <w:p w14:paraId="4B13910B">
      <w:pPr>
        <w:pStyle w:val="2"/>
        <w:widowControl/>
        <w:wordWrap w:val="0"/>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kern w:val="2"/>
          <w:sz w:val="32"/>
          <w:szCs w:val="32"/>
          <w:lang w:val="en-US" w:eastAsia="zh-CN" w:bidi="ar-SA"/>
        </w:rPr>
        <w:t>投标人</w:t>
      </w:r>
      <w:r>
        <w:rPr>
          <w:rFonts w:hint="eastAsia" w:asciiTheme="minorEastAsia" w:hAnsiTheme="minorEastAsia" w:eastAsiaTheme="minorEastAsia" w:cstheme="minorEastAsia"/>
          <w:sz w:val="32"/>
          <w:szCs w:val="32"/>
        </w:rPr>
        <w:t>代表：</w:t>
      </w:r>
      <w:r>
        <w:rPr>
          <w:rFonts w:hint="eastAsia" w:asciiTheme="minorEastAsia" w:hAnsiTheme="minorEastAsia" w:eastAsiaTheme="minorEastAsia" w:cstheme="minorEastAsia"/>
          <w:sz w:val="32"/>
          <w:szCs w:val="32"/>
          <w:u w:val="single"/>
        </w:rPr>
        <w:t xml:space="preserve">                      </w:t>
      </w:r>
    </w:p>
    <w:p w14:paraId="5D552208">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日期：</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日</w:t>
      </w:r>
    </w:p>
    <w:p w14:paraId="5329DFD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Theme="minorEastAsia" w:hAnsiTheme="minorEastAsia" w:eastAsiaTheme="minorEastAsia" w:cstheme="minorEastAsia"/>
          <w:sz w:val="32"/>
          <w:szCs w:val="32"/>
        </w:rPr>
      </w:pPr>
    </w:p>
    <w:p w14:paraId="309B87DE">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9513F2"/>
    <w:rsid w:val="0BF305E4"/>
    <w:rsid w:val="0C482DA4"/>
    <w:rsid w:val="0E094EFC"/>
    <w:rsid w:val="16261A6E"/>
    <w:rsid w:val="16D81A58"/>
    <w:rsid w:val="19A1335A"/>
    <w:rsid w:val="19A35684"/>
    <w:rsid w:val="1EE50F85"/>
    <w:rsid w:val="23EC716A"/>
    <w:rsid w:val="24B8141C"/>
    <w:rsid w:val="2AC41148"/>
    <w:rsid w:val="379D1FFF"/>
    <w:rsid w:val="3BA12B05"/>
    <w:rsid w:val="461F6450"/>
    <w:rsid w:val="475011A7"/>
    <w:rsid w:val="4A137BDF"/>
    <w:rsid w:val="500F5F7C"/>
    <w:rsid w:val="537F5EDF"/>
    <w:rsid w:val="567E60AE"/>
    <w:rsid w:val="59924114"/>
    <w:rsid w:val="5FAB29B9"/>
    <w:rsid w:val="5FD27396"/>
    <w:rsid w:val="625E3163"/>
    <w:rsid w:val="66455669"/>
    <w:rsid w:val="6FDA7E8C"/>
    <w:rsid w:val="72C63E71"/>
    <w:rsid w:val="7C103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414</Words>
  <Characters>438</Characters>
  <Lines>0</Lines>
  <Paragraphs>0</Paragraphs>
  <TotalTime>0</TotalTime>
  <ScaleCrop>false</ScaleCrop>
  <LinksUpToDate>false</LinksUpToDate>
  <CharactersWithSpaces>485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2024-12-11T06:22:00Z</cp:lastPrinted>
  <dcterms:modified xsi:type="dcterms:W3CDTF">2025-09-16T08:38:08Z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D2DC23AF2A394BD89602F79098DAA3E3</vt:lpwstr>
  </property>
  <property fmtid="{D5CDD505-2E9C-101B-9397-08002B2CF9AE}" pid="4" name="KSOTemplateDocerSaveRecord">
    <vt:lpwstr>eyJoZGlkIjoiZjdjMzEwMjA2ZDU5MDQzMjBjZTQ0ODJjNzU4ODA1ZDQiLCJ1c2VySWQiOiI3MzE4MjY3MTQifQ==</vt:lpwstr>
  </property>
</Properties>
</file>