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福建省锅炉压力容器检验研究院金山办公楼电动车棚</w:t>
      </w:r>
      <w:bookmarkStart w:id="0" w:name="_GoBack"/>
      <w:bookmarkEnd w:id="0"/>
      <w:r>
        <w:rPr>
          <w:rFonts w:hint="eastAsia" w:ascii="仿宋_GB2312" w:hAnsi="仿宋_GB2312" w:eastAsia="仿宋_GB2312" w:cs="仿宋_GB2312"/>
          <w:sz w:val="32"/>
          <w:szCs w:val="32"/>
          <w:u w:val="single"/>
          <w:lang w:val="en-US" w:eastAsia="zh-CN"/>
        </w:rPr>
        <w:t>修缮改造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475011A7"/>
    <w:rsid w:val="4A137BDF"/>
    <w:rsid w:val="537F5EDF"/>
    <w:rsid w:val="548245B4"/>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457</Characters>
  <Lines>0</Lines>
  <Paragraphs>0</Paragraphs>
  <TotalTime>0</TotalTime>
  <ScaleCrop>false</ScaleCrop>
  <LinksUpToDate>false</LinksUpToDate>
  <CharactersWithSpaces>498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2023-03-24T06:24:21Z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