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仿宋" w:eastAsia="仿宋" w:cs="Times New Roman"/>
          <w:sz w:val="24"/>
          <w:szCs w:val="24"/>
          <w:lang w:eastAsia="zh-CN"/>
        </w:rPr>
      </w:pPr>
      <w:bookmarkStart w:id="0" w:name="_GoBack"/>
      <w:r>
        <w:rPr>
          <w:rFonts w:hint="eastAsia" w:ascii="Times New Roman" w:hAnsi="仿宋" w:eastAsia="仿宋" w:cs="Times New Roman"/>
          <w:sz w:val="24"/>
          <w:szCs w:val="24"/>
        </w:rPr>
        <w:t>附件1：</w:t>
      </w:r>
      <w:r>
        <w:rPr>
          <w:rFonts w:hint="eastAsia" w:ascii="Times New Roman" w:hAnsi="仿宋" w:eastAsia="仿宋" w:cs="Times New Roman"/>
          <w:sz w:val="24"/>
          <w:szCs w:val="24"/>
          <w:u w:val="single"/>
        </w:rPr>
        <w:t>A27探头扇形和表面波楔块</w:t>
      </w:r>
      <w:r>
        <w:rPr>
          <w:rFonts w:ascii="Times New Roman" w:hAnsi="仿宋" w:eastAsia="仿宋" w:cs="Times New Roman"/>
          <w:sz w:val="24"/>
          <w:szCs w:val="24"/>
        </w:rPr>
        <w:t>技术参数</w:t>
      </w:r>
      <w:r>
        <w:rPr>
          <w:rFonts w:hint="eastAsia" w:ascii="Times New Roman" w:hAnsi="仿宋" w:eastAsia="仿宋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15款15台</w:t>
      </w:r>
      <w:r>
        <w:rPr>
          <w:rFonts w:hint="eastAsia" w:ascii="Times New Roman" w:hAnsi="仿宋" w:eastAsia="仿宋" w:cs="Times New Roman"/>
          <w:sz w:val="24"/>
          <w:szCs w:val="24"/>
          <w:lang w:eastAsia="zh-CN"/>
        </w:rPr>
        <w:t>）</w:t>
      </w:r>
    </w:p>
    <w:bookmarkEnd w:id="0"/>
    <w:p>
      <w:pPr>
        <w:rPr>
          <w:rFonts w:hint="eastAsia" w:ascii="Times New Roman" w:hAnsi="仿宋" w:eastAsia="仿宋" w:cs="Times New Roman"/>
          <w:sz w:val="24"/>
          <w:szCs w:val="24"/>
          <w:lang w:eastAsia="zh-CN"/>
        </w:rPr>
      </w:pPr>
    </w:p>
    <w:p>
      <w:pPr>
        <w:numPr>
          <w:ilvl w:val="0"/>
          <w:numId w:val="1"/>
        </w:num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双面阵相控阵探头A27楔块，正常扫查，扇扫和表面波扫查，IHC选项(灌溉，孔和碳化物)。可以使用NDT SetupBuilder设置楔块和探头的聚焦法则。</w:t>
      </w:r>
    </w:p>
    <w:p>
      <w:pPr>
        <w:numPr>
          <w:ilvl w:val="0"/>
          <w:numId w:val="1"/>
        </w:num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双面阵相控阵探头A27楔块，正常扫查，扇扫和表面波扫查，IHC选项(灌溉，孔和碳化物)。楔块的曲率与3.5英寸(88.9 mm)的轴向外径(AOD)管相匹配，用于检测周向焊缝。可以使用NDT SetupBuilder设置楔块和探头的聚焦法则。</w:t>
      </w:r>
    </w:p>
    <w:p>
      <w:pPr>
        <w:numPr>
          <w:ilvl w:val="0"/>
          <w:numId w:val="1"/>
        </w:num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双面阵相控阵探头A27楔块，正常扫查，扇扫和表面波扫查，IHC选项(灌溉，孔和碳化物)。楔块的曲率与4英寸的轴向外径(AOD)管相匹配，用于检测周向焊缝。可以使用NDT SetupBuilder设置楔块和探头的聚焦法则。</w:t>
      </w:r>
    </w:p>
    <w:p>
      <w:pPr>
        <w:numPr>
          <w:ilvl w:val="0"/>
          <w:numId w:val="1"/>
        </w:num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双面阵相控阵探头A27楔块，正常扫查，扇扫和表面波扫查，IHC选项(灌溉，孔和碳化物)。楔块的曲率与4.5英寸的轴向外径(AOD)管相匹配，用于检测周向焊缝。可以使用NDT SetupBuilder设置楔块和探头的聚焦法则。</w:t>
      </w:r>
    </w:p>
    <w:p>
      <w:pPr>
        <w:numPr>
          <w:ilvl w:val="0"/>
          <w:numId w:val="1"/>
        </w:num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双面阵相控阵探头A27楔块，正常扫查，扇扫和表面波扫查，IHC选项(灌溉，孔和碳化物)。楔块的曲率与5英寸的轴向外径(AOD)管相匹配，用于检测周向焊缝。可以使用NDT SetupBuilder设置楔块和探头的聚焦法则。</w:t>
      </w:r>
    </w:p>
    <w:p>
      <w:pPr>
        <w:numPr>
          <w:ilvl w:val="0"/>
          <w:numId w:val="1"/>
        </w:num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双面阵相控阵探头A27楔块，正常扫查，扇扫和表面波扫查，IHC选项(灌溉，孔和碳化物)。楔块的曲率与5.563英寸的轴向外径(AOD)管相匹配，用于检测周向焊缝。可以使用NDT SetupBuilder设置楔块和探头的聚焦法则。</w:t>
      </w:r>
    </w:p>
    <w:p>
      <w:pPr>
        <w:numPr>
          <w:ilvl w:val="0"/>
          <w:numId w:val="1"/>
        </w:num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双面阵相控阵探头A27楔块，正常扫查，扇扫和表面波扫查，IHC选项(灌溉，孔和碳化物)。楔块的曲率与6.625英寸的轴向外径(AOD)管相匹配，用于检测周向焊缝。可以使用NDT SetupBuilder设置楔块和探头的聚焦法则。</w:t>
      </w:r>
    </w:p>
    <w:p>
      <w:pPr>
        <w:numPr>
          <w:ilvl w:val="0"/>
          <w:numId w:val="1"/>
        </w:num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双面阵相控阵探头A27楔块，正常扫查，扇扫和表面波扫查，IHC选项(灌溉，孔和碳化物)。楔块的曲率与8.625英寸的轴向外径(AOD)管相匹配，用于检测周向焊缝。可以使用NDT SetupBuilder设置楔块和探头的聚焦法则。</w:t>
      </w:r>
    </w:p>
    <w:p>
      <w:pPr>
        <w:numPr>
          <w:ilvl w:val="0"/>
          <w:numId w:val="1"/>
        </w:num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双面阵相控阵探头A27楔块，正常扫查，扇扫和表面波扫查，IHC选项(灌溉，孔和碳化物)。楔块的曲率与10.75英寸的轴向外径(AOD)管相匹配，用于检测周向焊缝。可以使用NDT SetupBuilder设置楔块和探头的聚焦法则。</w:t>
      </w:r>
    </w:p>
    <w:p>
      <w:pPr>
        <w:numPr>
          <w:ilvl w:val="0"/>
          <w:numId w:val="1"/>
        </w:num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双面阵相控阵探头A27楔块，正常扫查，扇扫和表面波扫查，IHC选项(灌溉，孔和碳化物)。楔块的曲率与12.75英寸的轴向外径(AOD)管相匹配，用于检测周向焊缝。可以使用NDT SetupBuilder设置楔块和探头的聚焦法则。</w:t>
      </w:r>
    </w:p>
    <w:p>
      <w:pPr>
        <w:numPr>
          <w:ilvl w:val="0"/>
          <w:numId w:val="1"/>
        </w:num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双面阵相控阵探头A27楔块，正常扫查，扇扫和表面波扫查，IHC选项(灌溉，孔和碳化物)。楔块的曲率与14英寸的轴向外径(AOD)管相匹配，用于检测周向焊缝。可以使用NDT SetupBuilder设置楔块和探头的聚焦法则。</w:t>
      </w:r>
    </w:p>
    <w:p>
      <w:pPr>
        <w:numPr>
          <w:ilvl w:val="0"/>
          <w:numId w:val="1"/>
        </w:num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双面阵相控阵探头A27楔块，正常扫查，扇扫和表面波扫查，IHC选项(灌溉，孔和碳化物)。楔块的曲率与16英寸的轴向外径(AOD)管相匹配，用于检测周向焊缝。可以使用NDT SetupBuilder设置楔块和探头的聚焦法则。</w:t>
      </w:r>
    </w:p>
    <w:p>
      <w:pPr>
        <w:numPr>
          <w:ilvl w:val="0"/>
          <w:numId w:val="1"/>
        </w:num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双面阵相控阵探头A27楔块，正常扫查，扇扫和表面波扫查，IHC选项(灌溉，孔和碳化物)。楔块的曲率与18英寸的轴向外径(AOD)管相匹配，用于检测周向焊缝。可以使用NDT SetupBuilder设置楔块和探头的聚焦法则。</w:t>
      </w:r>
    </w:p>
    <w:p>
      <w:pPr>
        <w:numPr>
          <w:ilvl w:val="0"/>
          <w:numId w:val="1"/>
        </w:num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双面阵相控阵探头A27楔块，正常扫查，扇扫和表面波扫查，IHC选项(灌溉，孔和碳化物)。楔块的曲率与20英寸的轴向外径(AOD)管相匹配，用于检测周向焊缝。可以使用NDT SetupBuilder设置楔块和探头的聚焦法则。</w:t>
      </w:r>
    </w:p>
    <w:p>
      <w:pPr>
        <w:numPr>
          <w:ilvl w:val="0"/>
          <w:numId w:val="1"/>
        </w:num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双面阵相控阵探头A27楔块，正常扫查，扇扫和表面波扫查，IHC选项(灌溉，孔和碳化物)。楔块的曲率与24英寸的轴向外径(AOD)管相匹配，用于检测周向焊缝。可以使用NDT SetupBuilder设置楔块和探头的聚焦法则。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8C5A5D"/>
    <w:multiLevelType w:val="singleLevel"/>
    <w:tmpl w:val="148C5A5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NWMzOWUzMmJjNTIzNzgxZjU1OGM2NGY3MTQyMTcifQ=="/>
  </w:docVars>
  <w:rsids>
    <w:rsidRoot w:val="25A5138C"/>
    <w:rsid w:val="25A5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2023-03-02T10:44:00Z</dcterms:created>
  <dc:creator>程宇</dc:creator>
  <cp:lastModifiedBy>程宇</cp:lastModifiedBy>
  <dcterms:modified xsi:type="dcterms:W3CDTF">2023-03-02T10:48:58Z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75A02D3080F142E593366D1F21DC39DA</vt:lpwstr>
  </property>
</Properties>
</file>